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B4" w:rsidRDefault="00926AB4" w:rsidP="00926A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0"/>
          <w:szCs w:val="20"/>
        </w:rPr>
      </w:pPr>
      <w:r>
        <w:rPr>
          <w:rFonts w:asciiTheme="minorHAnsi" w:hAnsiTheme="minorHAnsi" w:cstheme="minorHAnsi"/>
          <w:noProof/>
          <w:color w:val="1D2129"/>
          <w:sz w:val="20"/>
          <w:szCs w:val="20"/>
        </w:rPr>
        <w:drawing>
          <wp:inline distT="0" distB="0" distL="0" distR="0">
            <wp:extent cx="7848600" cy="439840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 b&amp;w header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0127" cy="440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37C" w:rsidRPr="003A6E09" w:rsidRDefault="00A5537C" w:rsidP="000F0280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 w:cstheme="minorHAnsi"/>
          <w:b/>
          <w:color w:val="1D2129"/>
          <w:sz w:val="40"/>
          <w:szCs w:val="40"/>
        </w:rPr>
      </w:pPr>
      <w:bookmarkStart w:id="0" w:name="_GoBack"/>
      <w:r w:rsidRPr="003A6E09">
        <w:rPr>
          <w:rFonts w:ascii="Gill Sans MT" w:hAnsi="Gill Sans MT" w:cstheme="minorHAnsi"/>
          <w:b/>
          <w:color w:val="1D2129"/>
          <w:sz w:val="40"/>
          <w:szCs w:val="40"/>
        </w:rPr>
        <w:t>Announcing how we'll be Nourishing Change in our community in the next 6 months!</w:t>
      </w:r>
    </w:p>
    <w:p w:rsidR="001C4645" w:rsidRPr="002B2C64" w:rsidRDefault="001C4645" w:rsidP="000F028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0"/>
          <w:szCs w:val="20"/>
        </w:rPr>
      </w:pPr>
    </w:p>
    <w:p w:rsidR="000760D4" w:rsidRPr="000760D4" w:rsidRDefault="000760D4" w:rsidP="000760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</w:rPr>
      </w:pPr>
      <w:r w:rsidRPr="000760D4">
        <w:rPr>
          <w:rFonts w:asciiTheme="minorHAnsi" w:hAnsiTheme="minorHAnsi" w:cstheme="minorHAnsi"/>
          <w:color w:val="1D2129"/>
        </w:rPr>
        <w:t>In January, we will be collecting change to give food to the hungry</w:t>
      </w:r>
    </w:p>
    <w:p w:rsidR="000760D4" w:rsidRPr="000760D4" w:rsidRDefault="000760D4" w:rsidP="000760D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</w:rPr>
      </w:pPr>
      <w:r w:rsidRPr="000760D4">
        <w:rPr>
          <w:rFonts w:asciiTheme="minorHAnsi" w:hAnsiTheme="minorHAnsi" w:cstheme="minorHAnsi"/>
          <w:color w:val="1D2129"/>
        </w:rPr>
        <w:t>Objective: To raise $6,000 to provide free groceries to 400 people in need.</w:t>
      </w:r>
    </w:p>
    <w:p w:rsidR="000760D4" w:rsidRDefault="000760D4" w:rsidP="000760D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</w:rPr>
      </w:pPr>
      <w:r w:rsidRPr="000760D4">
        <w:rPr>
          <w:rFonts w:asciiTheme="minorHAnsi" w:hAnsiTheme="minorHAnsi" w:cstheme="minorHAnsi"/>
          <w:color w:val="1D2129"/>
        </w:rPr>
        <w:t>Partner: Smokey’s Pantry – A FISH Hospitality Pantry on the UT Campus</w:t>
      </w:r>
    </w:p>
    <w:p w:rsidR="000760D4" w:rsidRPr="000760D4" w:rsidRDefault="000760D4" w:rsidP="000760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1D2129"/>
        </w:rPr>
      </w:pPr>
      <w:r w:rsidRPr="000760D4">
        <w:rPr>
          <w:rFonts w:asciiTheme="minorHAnsi" w:hAnsiTheme="minorHAnsi" w:cstheme="minorHAnsi"/>
          <w:i/>
          <w:color w:val="1D2129"/>
        </w:rPr>
        <w:t xml:space="preserve">Smokey’s Pantry provides easily accessible food assistance to anyone in the UT Knoxville Campus community low on food and low on funds to purchase food in </w:t>
      </w:r>
      <w:r>
        <w:rPr>
          <w:rFonts w:asciiTheme="minorHAnsi" w:hAnsiTheme="minorHAnsi" w:cstheme="minorHAnsi"/>
          <w:i/>
          <w:color w:val="1D2129"/>
        </w:rPr>
        <w:t xml:space="preserve">a </w:t>
      </w:r>
      <w:r w:rsidRPr="000760D4">
        <w:rPr>
          <w:rFonts w:asciiTheme="minorHAnsi" w:hAnsiTheme="minorHAnsi" w:cstheme="minorHAnsi"/>
          <w:i/>
          <w:color w:val="1D2129"/>
        </w:rPr>
        <w:t>way that respect</w:t>
      </w:r>
      <w:r>
        <w:rPr>
          <w:rFonts w:asciiTheme="minorHAnsi" w:hAnsiTheme="minorHAnsi" w:cstheme="minorHAnsi"/>
          <w:i/>
          <w:color w:val="1D2129"/>
        </w:rPr>
        <w:t>s</w:t>
      </w:r>
      <w:r w:rsidRPr="000760D4">
        <w:rPr>
          <w:rFonts w:asciiTheme="minorHAnsi" w:hAnsiTheme="minorHAnsi" w:cstheme="minorHAnsi"/>
          <w:i/>
          <w:color w:val="1D2129"/>
        </w:rPr>
        <w:t xml:space="preserve"> each person’s dignity. </w:t>
      </w:r>
    </w:p>
    <w:p w:rsidR="000760D4" w:rsidRPr="000760D4" w:rsidRDefault="000760D4" w:rsidP="000760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</w:rPr>
      </w:pPr>
    </w:p>
    <w:p w:rsidR="000760D4" w:rsidRPr="000760D4" w:rsidRDefault="000760D4" w:rsidP="000760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</w:rPr>
      </w:pPr>
      <w:r w:rsidRPr="000760D4">
        <w:rPr>
          <w:rFonts w:asciiTheme="minorHAnsi" w:hAnsiTheme="minorHAnsi" w:cstheme="minorHAnsi"/>
          <w:color w:val="1D2129"/>
        </w:rPr>
        <w:t xml:space="preserve">In February, we will be collecting change to provide healthy food options for children </w:t>
      </w:r>
    </w:p>
    <w:p w:rsidR="000760D4" w:rsidRPr="000760D4" w:rsidRDefault="000760D4" w:rsidP="000760D4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</w:rPr>
      </w:pPr>
      <w:r w:rsidRPr="000760D4">
        <w:rPr>
          <w:rFonts w:asciiTheme="minorHAnsi" w:hAnsiTheme="minorHAnsi" w:cstheme="minorHAnsi"/>
          <w:color w:val="1D2129"/>
        </w:rPr>
        <w:t>Objective: To raise $6,000 to develop a community garden in East Knoxville and provide weekly backpack meals.</w:t>
      </w:r>
    </w:p>
    <w:p w:rsidR="000760D4" w:rsidRDefault="000760D4" w:rsidP="000760D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</w:rPr>
      </w:pPr>
      <w:r w:rsidRPr="000760D4">
        <w:rPr>
          <w:rFonts w:asciiTheme="minorHAnsi" w:hAnsiTheme="minorHAnsi" w:cstheme="minorHAnsi"/>
          <w:color w:val="1D2129"/>
        </w:rPr>
        <w:t xml:space="preserve">Partner: </w:t>
      </w:r>
      <w:proofErr w:type="spellStart"/>
      <w:r w:rsidRPr="000760D4">
        <w:rPr>
          <w:rFonts w:asciiTheme="minorHAnsi" w:hAnsiTheme="minorHAnsi" w:cstheme="minorHAnsi"/>
          <w:color w:val="1D2129"/>
        </w:rPr>
        <w:t>Shora</w:t>
      </w:r>
      <w:proofErr w:type="spellEnd"/>
      <w:r w:rsidRPr="000760D4">
        <w:rPr>
          <w:rFonts w:asciiTheme="minorHAnsi" w:hAnsiTheme="minorHAnsi" w:cstheme="minorHAnsi"/>
          <w:color w:val="1D2129"/>
        </w:rPr>
        <w:t xml:space="preserve"> Foundation</w:t>
      </w:r>
    </w:p>
    <w:p w:rsidR="000760D4" w:rsidRPr="000760D4" w:rsidRDefault="000760D4" w:rsidP="000760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1D2129"/>
        </w:rPr>
      </w:pPr>
      <w:proofErr w:type="spellStart"/>
      <w:r w:rsidRPr="000760D4">
        <w:rPr>
          <w:rFonts w:asciiTheme="minorHAnsi" w:hAnsiTheme="minorHAnsi" w:cstheme="minorHAnsi"/>
          <w:i/>
          <w:color w:val="1D2129"/>
        </w:rPr>
        <w:t>Shora</w:t>
      </w:r>
      <w:proofErr w:type="spellEnd"/>
      <w:r w:rsidRPr="000760D4">
        <w:rPr>
          <w:rFonts w:asciiTheme="minorHAnsi" w:hAnsiTheme="minorHAnsi" w:cstheme="minorHAnsi"/>
          <w:i/>
          <w:color w:val="1D2129"/>
        </w:rPr>
        <w:t xml:space="preserve"> Foundation provides academic support and life skills resources to children in East Knoxville</w:t>
      </w:r>
      <w:r>
        <w:rPr>
          <w:rFonts w:asciiTheme="minorHAnsi" w:hAnsiTheme="minorHAnsi" w:cstheme="minorHAnsi"/>
          <w:i/>
          <w:color w:val="1D2129"/>
        </w:rPr>
        <w:t xml:space="preserve"> </w:t>
      </w:r>
      <w:r w:rsidR="00A12AE1">
        <w:rPr>
          <w:rFonts w:asciiTheme="minorHAnsi" w:hAnsiTheme="minorHAnsi" w:cstheme="minorHAnsi"/>
          <w:i/>
          <w:color w:val="1D2129"/>
        </w:rPr>
        <w:t xml:space="preserve">during out of school times when their access to </w:t>
      </w:r>
      <w:r>
        <w:rPr>
          <w:rFonts w:asciiTheme="minorHAnsi" w:hAnsiTheme="minorHAnsi" w:cstheme="minorHAnsi"/>
          <w:i/>
          <w:color w:val="1D2129"/>
        </w:rPr>
        <w:t>f</w:t>
      </w:r>
      <w:r w:rsidR="00A12AE1">
        <w:rPr>
          <w:rFonts w:asciiTheme="minorHAnsi" w:hAnsiTheme="minorHAnsi" w:cstheme="minorHAnsi"/>
          <w:i/>
          <w:color w:val="1D2129"/>
        </w:rPr>
        <w:t xml:space="preserve">ood is limited. </w:t>
      </w:r>
    </w:p>
    <w:p w:rsidR="000760D4" w:rsidRPr="000760D4" w:rsidRDefault="000760D4" w:rsidP="000760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</w:rPr>
      </w:pPr>
    </w:p>
    <w:p w:rsidR="000760D4" w:rsidRPr="000760D4" w:rsidRDefault="000760D4" w:rsidP="000760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</w:rPr>
      </w:pPr>
      <w:r w:rsidRPr="000760D4">
        <w:rPr>
          <w:rFonts w:asciiTheme="minorHAnsi" w:hAnsiTheme="minorHAnsi" w:cstheme="minorHAnsi"/>
          <w:color w:val="1D2129"/>
        </w:rPr>
        <w:t>In March, we will be collecting change to find homes for abandoned animals</w:t>
      </w:r>
    </w:p>
    <w:p w:rsidR="000760D4" w:rsidRPr="000760D4" w:rsidRDefault="000760D4" w:rsidP="000760D4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</w:rPr>
      </w:pPr>
      <w:r w:rsidRPr="000760D4">
        <w:rPr>
          <w:rFonts w:asciiTheme="minorHAnsi" w:hAnsiTheme="minorHAnsi" w:cstheme="minorHAnsi"/>
          <w:color w:val="1D2129"/>
        </w:rPr>
        <w:t xml:space="preserve">Objective: To raise $6,000 to </w:t>
      </w:r>
      <w:r w:rsidRPr="000760D4">
        <w:rPr>
          <w:rFonts w:asciiTheme="minorHAnsi" w:hAnsiTheme="minorHAnsi" w:cstheme="minorHAnsi"/>
          <w:color w:val="222222"/>
          <w:shd w:val="clear" w:color="auto" w:fill="FFFFFF"/>
        </w:rPr>
        <w:t xml:space="preserve">support adoption through operation of a no-kill shelter, vaccinations, and spay/neuter support. </w:t>
      </w:r>
    </w:p>
    <w:p w:rsidR="000760D4" w:rsidRPr="000760D4" w:rsidRDefault="000760D4" w:rsidP="000760D4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</w:rPr>
      </w:pPr>
      <w:r w:rsidRPr="000760D4">
        <w:rPr>
          <w:rFonts w:asciiTheme="minorHAnsi" w:hAnsiTheme="minorHAnsi" w:cstheme="minorHAnsi"/>
          <w:color w:val="000000"/>
          <w:spacing w:val="4"/>
          <w:shd w:val="clear" w:color="auto" w:fill="FFFFFF"/>
        </w:rPr>
        <w:t>Partner: Humane Society of East Tennessee</w:t>
      </w:r>
    </w:p>
    <w:p w:rsidR="000760D4" w:rsidRPr="000760D4" w:rsidRDefault="000760D4" w:rsidP="000760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  <w:spacing w:val="4"/>
          <w:shd w:val="clear" w:color="auto" w:fill="FFFFFF"/>
        </w:rPr>
      </w:pPr>
      <w:r w:rsidRPr="000760D4">
        <w:rPr>
          <w:rFonts w:asciiTheme="minorHAnsi" w:hAnsiTheme="minorHAnsi" w:cstheme="minorHAnsi"/>
          <w:i/>
          <w:color w:val="000000"/>
          <w:spacing w:val="4"/>
          <w:shd w:val="clear" w:color="auto" w:fill="FFFFFF"/>
        </w:rPr>
        <w:t>March is “kitten season”, the busiest time of the year for orphaned an</w:t>
      </w:r>
      <w:r>
        <w:rPr>
          <w:rFonts w:asciiTheme="minorHAnsi" w:hAnsiTheme="minorHAnsi" w:cstheme="minorHAnsi"/>
          <w:i/>
          <w:color w:val="000000"/>
          <w:spacing w:val="4"/>
          <w:shd w:val="clear" w:color="auto" w:fill="FFFFFF"/>
        </w:rPr>
        <w:t xml:space="preserve">d unwanted kittens in East Tennessee. </w:t>
      </w:r>
      <w:r w:rsidR="00A12AE1">
        <w:rPr>
          <w:rFonts w:asciiTheme="minorHAnsi" w:hAnsiTheme="minorHAnsi" w:cstheme="minorHAnsi"/>
          <w:i/>
          <w:color w:val="000000"/>
          <w:spacing w:val="4"/>
          <w:shd w:val="clear" w:color="auto" w:fill="FFFFFF"/>
        </w:rPr>
        <w:t xml:space="preserve">The Society works to promote kindness, the elimination of cruelty to and neglect of all animals, and the lifelong commitment of people to their pets. </w:t>
      </w:r>
    </w:p>
    <w:p w:rsidR="000760D4" w:rsidRPr="000760D4" w:rsidRDefault="000760D4" w:rsidP="000760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</w:rPr>
      </w:pPr>
    </w:p>
    <w:p w:rsidR="000760D4" w:rsidRPr="000760D4" w:rsidRDefault="000760D4" w:rsidP="000760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</w:rPr>
      </w:pPr>
      <w:r w:rsidRPr="000760D4">
        <w:rPr>
          <w:rFonts w:asciiTheme="minorHAnsi" w:hAnsiTheme="minorHAnsi" w:cstheme="minorHAnsi"/>
          <w:color w:val="1D2129"/>
        </w:rPr>
        <w:t xml:space="preserve">In April, we will be collecting change to provide healthy food options for children </w:t>
      </w:r>
    </w:p>
    <w:p w:rsidR="000760D4" w:rsidRPr="000760D4" w:rsidRDefault="000760D4" w:rsidP="000760D4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</w:rPr>
      </w:pPr>
      <w:r w:rsidRPr="000760D4">
        <w:rPr>
          <w:rFonts w:asciiTheme="minorHAnsi" w:hAnsiTheme="minorHAnsi" w:cstheme="minorHAnsi"/>
          <w:color w:val="1D2129"/>
        </w:rPr>
        <w:t>Objective: To raise $6,000 to feed children cared for by East TN’s only non-profit, extended hours childcare center</w:t>
      </w:r>
    </w:p>
    <w:p w:rsidR="000760D4" w:rsidRPr="000760D4" w:rsidRDefault="000760D4" w:rsidP="000760D4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</w:rPr>
      </w:pPr>
      <w:r w:rsidRPr="000760D4">
        <w:rPr>
          <w:rFonts w:asciiTheme="minorHAnsi" w:hAnsiTheme="minorHAnsi" w:cstheme="minorHAnsi"/>
          <w:color w:val="000000"/>
          <w:spacing w:val="4"/>
          <w:shd w:val="clear" w:color="auto" w:fill="FFFFFF"/>
        </w:rPr>
        <w:t>Partner: The Blossom Center for Childhood Excellence</w:t>
      </w:r>
    </w:p>
    <w:p w:rsidR="000760D4" w:rsidRPr="000760D4" w:rsidRDefault="000760D4" w:rsidP="000760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1D2129"/>
        </w:rPr>
      </w:pPr>
      <w:r w:rsidRPr="000760D4">
        <w:rPr>
          <w:rFonts w:asciiTheme="minorHAnsi" w:hAnsiTheme="minorHAnsi" w:cstheme="minorHAnsi"/>
          <w:i/>
          <w:color w:val="000000"/>
          <w:spacing w:val="4"/>
          <w:shd w:val="clear" w:color="auto" w:fill="FFFFFF"/>
        </w:rPr>
        <w:t xml:space="preserve">The Blossom Center is a unique non-profit organization, providing affordable and accessible child care through a sliding scale, income based tuition schedule and 20 hours/day, 7 days/week </w:t>
      </w:r>
      <w:r>
        <w:rPr>
          <w:rFonts w:asciiTheme="minorHAnsi" w:hAnsiTheme="minorHAnsi" w:cstheme="minorHAnsi"/>
          <w:i/>
          <w:color w:val="000000"/>
          <w:spacing w:val="4"/>
          <w:shd w:val="clear" w:color="auto" w:fill="FFFFFF"/>
        </w:rPr>
        <w:t xml:space="preserve">services, and emergency services </w:t>
      </w:r>
      <w:r w:rsidRPr="000760D4">
        <w:rPr>
          <w:rFonts w:asciiTheme="minorHAnsi" w:hAnsiTheme="minorHAnsi" w:cstheme="minorHAnsi"/>
          <w:i/>
          <w:color w:val="000000"/>
          <w:spacing w:val="4"/>
          <w:shd w:val="clear" w:color="auto" w:fill="FFFFFF"/>
        </w:rPr>
        <w:t xml:space="preserve">for families in crisis. </w:t>
      </w:r>
    </w:p>
    <w:p w:rsidR="000760D4" w:rsidRPr="000760D4" w:rsidRDefault="000760D4" w:rsidP="000760D4">
      <w:pPr>
        <w:spacing w:after="0" w:line="240" w:lineRule="auto"/>
        <w:ind w:left="1080"/>
        <w:rPr>
          <w:sz w:val="24"/>
          <w:szCs w:val="24"/>
        </w:rPr>
      </w:pPr>
    </w:p>
    <w:p w:rsidR="000760D4" w:rsidRPr="000760D4" w:rsidRDefault="000760D4" w:rsidP="000760D4">
      <w:pPr>
        <w:spacing w:after="0" w:line="240" w:lineRule="auto"/>
        <w:rPr>
          <w:sz w:val="24"/>
          <w:szCs w:val="24"/>
        </w:rPr>
      </w:pPr>
      <w:r w:rsidRPr="000760D4">
        <w:rPr>
          <w:sz w:val="24"/>
          <w:szCs w:val="24"/>
        </w:rPr>
        <w:t>In May, we will be collecting change to provide outdoor learning experiences in the Great Smoky Mountains National Park</w:t>
      </w:r>
    </w:p>
    <w:p w:rsidR="000760D4" w:rsidRPr="000760D4" w:rsidRDefault="000760D4" w:rsidP="000760D4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760D4">
        <w:rPr>
          <w:rFonts w:cstheme="minorHAnsi"/>
          <w:color w:val="1D2129"/>
          <w:sz w:val="24"/>
          <w:szCs w:val="24"/>
        </w:rPr>
        <w:t>Objective: To raise $6,000 to provide residential environmental education to Fulton High School students</w:t>
      </w:r>
    </w:p>
    <w:p w:rsidR="000760D4" w:rsidRPr="00A12AE1" w:rsidRDefault="000760D4" w:rsidP="000760D4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760D4">
        <w:rPr>
          <w:rFonts w:cstheme="minorHAnsi"/>
          <w:color w:val="000000"/>
          <w:spacing w:val="4"/>
          <w:sz w:val="24"/>
          <w:szCs w:val="24"/>
          <w:shd w:val="clear" w:color="auto" w:fill="FFFFFF"/>
        </w:rPr>
        <w:t>Partner: Great Smoky Mountains Institute at Tremont</w:t>
      </w:r>
    </w:p>
    <w:p w:rsidR="00A12AE1" w:rsidRPr="00A12AE1" w:rsidRDefault="00A12AE1" w:rsidP="00A12AE1">
      <w:pPr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A12AE1">
        <w:rPr>
          <w:rFonts w:ascii="Calibri" w:eastAsia="Times New Roman" w:hAnsi="Calibri" w:cs="Calibri"/>
          <w:i/>
          <w:color w:val="000000"/>
          <w:sz w:val="24"/>
          <w:szCs w:val="24"/>
        </w:rPr>
        <w:t>Tremont’s Environmental and Community Leaders Fellowship provides underserved urban communities with a sense of place in nature, a deepened appreciation for the diversity of life, and an ethic of stewardship.</w:t>
      </w:r>
      <w:r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 </w:t>
      </w:r>
    </w:p>
    <w:p w:rsidR="000760D4" w:rsidRPr="000760D4" w:rsidRDefault="000760D4" w:rsidP="000760D4">
      <w:pPr>
        <w:spacing w:after="0" w:line="240" w:lineRule="auto"/>
        <w:rPr>
          <w:sz w:val="24"/>
          <w:szCs w:val="24"/>
        </w:rPr>
      </w:pPr>
    </w:p>
    <w:p w:rsidR="000760D4" w:rsidRPr="000760D4" w:rsidRDefault="000760D4" w:rsidP="000760D4">
      <w:pPr>
        <w:spacing w:after="0" w:line="24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 w:rsidRPr="000760D4">
        <w:rPr>
          <w:sz w:val="24"/>
          <w:szCs w:val="24"/>
        </w:rPr>
        <w:t xml:space="preserve">In June, </w:t>
      </w:r>
      <w:r w:rsidRPr="000760D4">
        <w:rPr>
          <w:rFonts w:ascii="Calibri" w:hAnsi="Calibri"/>
          <w:color w:val="222222"/>
          <w:sz w:val="24"/>
          <w:szCs w:val="24"/>
          <w:shd w:val="clear" w:color="auto" w:fill="FFFFFF"/>
        </w:rPr>
        <w:t>we will be collecting change to give assistance to grieving families</w:t>
      </w:r>
    </w:p>
    <w:p w:rsidR="000760D4" w:rsidRPr="000760D4" w:rsidRDefault="000760D4" w:rsidP="000760D4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0760D4">
        <w:rPr>
          <w:rFonts w:ascii="Calibri" w:hAnsi="Calibri"/>
          <w:color w:val="222222"/>
          <w:sz w:val="24"/>
          <w:szCs w:val="24"/>
          <w:shd w:val="clear" w:color="auto" w:fill="FFFFFF"/>
        </w:rPr>
        <w:t>Objective:  To raise $6,000 to help patients in hospice</w:t>
      </w:r>
      <w:r w:rsidR="00487B0E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meet essential, non-hospice related expenses</w:t>
      </w:r>
    </w:p>
    <w:p w:rsidR="000760D4" w:rsidRPr="00A12AE1" w:rsidRDefault="000760D4" w:rsidP="000760D4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760D4">
        <w:rPr>
          <w:rFonts w:cstheme="minorHAnsi"/>
          <w:color w:val="000000"/>
          <w:spacing w:val="4"/>
          <w:sz w:val="24"/>
          <w:szCs w:val="24"/>
          <w:shd w:val="clear" w:color="auto" w:fill="FFFFFF"/>
        </w:rPr>
        <w:t>Partner: The Hospice Promise Foundation - University of Tennessee Medical Center Hospice Services</w:t>
      </w:r>
    </w:p>
    <w:p w:rsidR="00A12AE1" w:rsidRPr="00487B0E" w:rsidRDefault="00487B0E" w:rsidP="00A12AE1">
      <w:pPr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487B0E">
        <w:rPr>
          <w:rFonts w:ascii="Calibri" w:eastAsia="Times New Roman" w:hAnsi="Calibri" w:cs="Calibri"/>
          <w:i/>
          <w:color w:val="000000"/>
          <w:sz w:val="24"/>
          <w:szCs w:val="24"/>
        </w:rPr>
        <w:t>The Foundation helps low-income hospice patients and grieving families with rent, utilities, emergency repairs, personal</w:t>
      </w:r>
      <w:r w:rsidR="00DA10D7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 care items, and food</w:t>
      </w:r>
      <w:r w:rsidRPr="00487B0E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 as well as burial assistance and last wishes. </w:t>
      </w:r>
    </w:p>
    <w:bookmarkEnd w:id="0"/>
    <w:p w:rsidR="00C22EEA" w:rsidRPr="00926AB4" w:rsidRDefault="00C22EEA" w:rsidP="00C22EEA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:rsidR="00926AB4" w:rsidRDefault="00926AB4" w:rsidP="00346241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:rsidR="003A6E09" w:rsidRDefault="003A6E09" w:rsidP="00C22EEA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:rsidR="007D59BC" w:rsidRDefault="00346241" w:rsidP="00C22EEA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Over the past 6 months we</w:t>
      </w:r>
      <w:r w:rsidR="00564AA0" w:rsidRPr="00926AB4">
        <w:rPr>
          <w:rFonts w:eastAsia="Times New Roman" w:cs="Times New Roman"/>
          <w:color w:val="222222"/>
          <w:sz w:val="24"/>
          <w:szCs w:val="24"/>
        </w:rPr>
        <w:t xml:space="preserve"> recei</w:t>
      </w:r>
      <w:r w:rsidR="003A6E09">
        <w:rPr>
          <w:rFonts w:eastAsia="Times New Roman" w:cs="Times New Roman"/>
          <w:color w:val="222222"/>
          <w:sz w:val="24"/>
          <w:szCs w:val="24"/>
        </w:rPr>
        <w:t>ved 2</w:t>
      </w:r>
      <w:r w:rsidR="000760D4">
        <w:rPr>
          <w:rFonts w:eastAsia="Times New Roman" w:cs="Times New Roman"/>
          <w:color w:val="222222"/>
          <w:sz w:val="24"/>
          <w:szCs w:val="24"/>
        </w:rPr>
        <w:t>1</w:t>
      </w:r>
      <w:r w:rsidR="003A6E09">
        <w:rPr>
          <w:rFonts w:eastAsia="Times New Roman" w:cs="Times New Roman"/>
          <w:color w:val="222222"/>
          <w:sz w:val="24"/>
          <w:szCs w:val="24"/>
        </w:rPr>
        <w:t xml:space="preserve"> applications from a wide variety of</w:t>
      </w:r>
      <w:r w:rsidR="00564AA0" w:rsidRPr="00926AB4">
        <w:rPr>
          <w:rFonts w:eastAsia="Times New Roman" w:cs="Times New Roman"/>
          <w:color w:val="222222"/>
          <w:sz w:val="24"/>
          <w:szCs w:val="24"/>
        </w:rPr>
        <w:t xml:space="preserve"> organizations</w:t>
      </w:r>
      <w:r w:rsidR="00087757" w:rsidRPr="00926AB4">
        <w:rPr>
          <w:rFonts w:eastAsia="Times New Roman" w:cs="Times New Roman"/>
          <w:color w:val="222222"/>
          <w:sz w:val="24"/>
          <w:szCs w:val="24"/>
        </w:rPr>
        <w:t xml:space="preserve"> doing important work for our community</w:t>
      </w:r>
      <w:r w:rsidR="00564AA0" w:rsidRPr="00926AB4">
        <w:rPr>
          <w:rFonts w:eastAsia="Times New Roman" w:cs="Times New Roman"/>
          <w:color w:val="222222"/>
          <w:sz w:val="24"/>
          <w:szCs w:val="24"/>
        </w:rPr>
        <w:t xml:space="preserve">.  </w:t>
      </w:r>
      <w:r w:rsidR="00564AA0" w:rsidRPr="00346241">
        <w:rPr>
          <w:rFonts w:eastAsia="Times New Roman" w:cs="Times New Roman"/>
          <w:b/>
          <w:color w:val="222222"/>
          <w:sz w:val="24"/>
          <w:szCs w:val="24"/>
        </w:rPr>
        <w:t xml:space="preserve">If your application was not selected, we </w:t>
      </w:r>
      <w:r w:rsidR="003A6E09" w:rsidRPr="00346241">
        <w:rPr>
          <w:rFonts w:eastAsia="Times New Roman" w:cs="Times New Roman"/>
          <w:b/>
          <w:color w:val="222222"/>
          <w:sz w:val="24"/>
          <w:szCs w:val="24"/>
        </w:rPr>
        <w:t xml:space="preserve">strongly </w:t>
      </w:r>
      <w:r w:rsidR="00564AA0" w:rsidRPr="00346241">
        <w:rPr>
          <w:rFonts w:eastAsia="Times New Roman" w:cs="Times New Roman"/>
          <w:b/>
          <w:color w:val="222222"/>
          <w:sz w:val="24"/>
          <w:szCs w:val="24"/>
        </w:rPr>
        <w:t xml:space="preserve">encourage you to re-apply. </w:t>
      </w:r>
      <w:r w:rsidR="00564AA0" w:rsidRPr="00926AB4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3A6E09">
        <w:rPr>
          <w:rFonts w:eastAsia="Times New Roman" w:cs="Times New Roman"/>
          <w:color w:val="222222"/>
          <w:sz w:val="24"/>
          <w:szCs w:val="24"/>
        </w:rPr>
        <w:t xml:space="preserve">Past recipients are eligible to re-apply as well. </w:t>
      </w:r>
      <w:r>
        <w:rPr>
          <w:rFonts w:eastAsia="Times New Roman" w:cs="Times New Roman"/>
          <w:color w:val="222222"/>
          <w:sz w:val="24"/>
          <w:szCs w:val="24"/>
        </w:rPr>
        <w:t xml:space="preserve"> </w:t>
      </w:r>
    </w:p>
    <w:p w:rsidR="007D59BC" w:rsidRDefault="007D59BC" w:rsidP="00C22EEA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:rsidR="003A6E09" w:rsidRDefault="00926AB4" w:rsidP="00C22EEA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If</w:t>
      </w:r>
      <w:r w:rsidR="00564AA0" w:rsidRPr="00926AB4">
        <w:rPr>
          <w:rFonts w:eastAsia="Times New Roman" w:cs="Times New Roman"/>
          <w:color w:val="222222"/>
          <w:sz w:val="24"/>
          <w:szCs w:val="24"/>
        </w:rPr>
        <w:t xml:space="preserve"> your application is </w:t>
      </w:r>
      <w:r w:rsidR="00087757" w:rsidRPr="00926AB4">
        <w:rPr>
          <w:rFonts w:eastAsia="Times New Roman" w:cs="Times New Roman"/>
          <w:color w:val="222222"/>
          <w:sz w:val="24"/>
          <w:szCs w:val="24"/>
        </w:rPr>
        <w:t xml:space="preserve">unclear or </w:t>
      </w:r>
      <w:r w:rsidR="00564AA0" w:rsidRPr="00926AB4">
        <w:rPr>
          <w:rFonts w:eastAsia="Times New Roman" w:cs="Times New Roman"/>
          <w:color w:val="222222"/>
          <w:sz w:val="24"/>
          <w:szCs w:val="24"/>
        </w:rPr>
        <w:t>incomplete it cannot be considered, so please tak</w:t>
      </w:r>
      <w:r w:rsidR="00087757" w:rsidRPr="00926AB4">
        <w:rPr>
          <w:rFonts w:eastAsia="Times New Roman" w:cs="Times New Roman"/>
          <w:color w:val="222222"/>
          <w:sz w:val="24"/>
          <w:szCs w:val="24"/>
        </w:rPr>
        <w:t xml:space="preserve">e care.  </w:t>
      </w:r>
    </w:p>
    <w:p w:rsidR="00346241" w:rsidRDefault="00346241" w:rsidP="00346241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:rsidR="00346241" w:rsidRPr="00926AB4" w:rsidRDefault="00346241" w:rsidP="00C22EEA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T</w:t>
      </w:r>
      <w:r w:rsidRPr="00926AB4">
        <w:rPr>
          <w:rFonts w:eastAsia="Times New Roman" w:cs="Times New Roman"/>
          <w:color w:val="222222"/>
          <w:sz w:val="24"/>
          <w:szCs w:val="24"/>
        </w:rPr>
        <w:t>o discuss tips on creating a successfu</w:t>
      </w:r>
      <w:r>
        <w:rPr>
          <w:rFonts w:eastAsia="Times New Roman" w:cs="Times New Roman"/>
          <w:color w:val="222222"/>
          <w:sz w:val="24"/>
          <w:szCs w:val="24"/>
        </w:rPr>
        <w:t>l Nourishing Change application, please contact</w:t>
      </w:r>
      <w:r w:rsidRPr="00926AB4">
        <w:rPr>
          <w:rFonts w:eastAsia="Times New Roman" w:cs="Times New Roman"/>
          <w:color w:val="222222"/>
          <w:sz w:val="24"/>
          <w:szCs w:val="24"/>
        </w:rPr>
        <w:t xml:space="preserve"> Jacqueline Arthur</w:t>
      </w:r>
      <w:r>
        <w:rPr>
          <w:rFonts w:eastAsia="Times New Roman" w:cs="Times New Roman"/>
          <w:color w:val="222222"/>
          <w:sz w:val="24"/>
          <w:szCs w:val="24"/>
        </w:rPr>
        <w:t xml:space="preserve">, General Manager at </w:t>
      </w:r>
      <w:hyperlink r:id="rId8" w:history="1">
        <w:r w:rsidRPr="00926AB4">
          <w:rPr>
            <w:rStyle w:val="Hyperlink"/>
            <w:rFonts w:eastAsia="Times New Roman" w:cs="Times New Roman"/>
            <w:sz w:val="24"/>
            <w:szCs w:val="24"/>
          </w:rPr>
          <w:t>j.arthur@threeriversmarket.coop</w:t>
        </w:r>
      </w:hyperlink>
      <w:r>
        <w:rPr>
          <w:rFonts w:eastAsia="Times New Roman" w:cs="Times New Roman"/>
          <w:color w:val="222222"/>
          <w:sz w:val="24"/>
          <w:szCs w:val="24"/>
        </w:rPr>
        <w:t xml:space="preserve">.  </w:t>
      </w:r>
      <w:r w:rsidR="001365DD">
        <w:rPr>
          <w:rFonts w:eastAsia="Times New Roman" w:cs="Times New Roman"/>
          <w:color w:val="222222"/>
          <w:sz w:val="24"/>
          <w:szCs w:val="24"/>
        </w:rPr>
        <w:t>For more information</w:t>
      </w:r>
      <w:r>
        <w:rPr>
          <w:rFonts w:eastAsia="Times New Roman" w:cs="Times New Roman"/>
          <w:color w:val="222222"/>
          <w:sz w:val="24"/>
          <w:szCs w:val="24"/>
        </w:rPr>
        <w:t xml:space="preserve">, </w:t>
      </w:r>
      <w:r w:rsidR="00CE5F1F">
        <w:rPr>
          <w:rFonts w:eastAsia="Times New Roman" w:cs="Times New Roman"/>
          <w:color w:val="222222"/>
          <w:sz w:val="24"/>
          <w:szCs w:val="24"/>
        </w:rPr>
        <w:t>visit</w:t>
      </w:r>
      <w:r w:rsidR="003A6E09">
        <w:rPr>
          <w:rFonts w:eastAsia="Times New Roman" w:cs="Times New Roman"/>
          <w:color w:val="222222"/>
          <w:sz w:val="24"/>
          <w:szCs w:val="24"/>
        </w:rPr>
        <w:t xml:space="preserve"> </w:t>
      </w:r>
      <w:hyperlink r:id="rId9" w:history="1">
        <w:r w:rsidR="001365DD" w:rsidRPr="001365DD">
          <w:rPr>
            <w:rStyle w:val="Hyperlink"/>
            <w:rFonts w:eastAsia="Times New Roman" w:cs="Times New Roman"/>
            <w:sz w:val="24"/>
            <w:szCs w:val="24"/>
          </w:rPr>
          <w:t>http://www.threeriversmarket.coop/about-three-rivers-market/nourishing-change/</w:t>
        </w:r>
      </w:hyperlink>
    </w:p>
    <w:sectPr w:rsidR="00346241" w:rsidRPr="00926AB4" w:rsidSect="003A6E09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F9D"/>
    <w:multiLevelType w:val="hybridMultilevel"/>
    <w:tmpl w:val="269A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70230"/>
    <w:multiLevelType w:val="hybridMultilevel"/>
    <w:tmpl w:val="21EC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E030C"/>
    <w:multiLevelType w:val="hybridMultilevel"/>
    <w:tmpl w:val="AC28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15383"/>
    <w:multiLevelType w:val="hybridMultilevel"/>
    <w:tmpl w:val="51C0A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C00064"/>
    <w:multiLevelType w:val="hybridMultilevel"/>
    <w:tmpl w:val="4CFCD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204E1"/>
    <w:multiLevelType w:val="hybridMultilevel"/>
    <w:tmpl w:val="DAC8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42641"/>
    <w:multiLevelType w:val="hybridMultilevel"/>
    <w:tmpl w:val="7AF2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8089E"/>
    <w:multiLevelType w:val="hybridMultilevel"/>
    <w:tmpl w:val="B1A8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F5ED9"/>
    <w:multiLevelType w:val="hybridMultilevel"/>
    <w:tmpl w:val="05B8C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E404E2"/>
    <w:multiLevelType w:val="hybridMultilevel"/>
    <w:tmpl w:val="0EB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02209"/>
    <w:multiLevelType w:val="hybridMultilevel"/>
    <w:tmpl w:val="A1F6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1198E"/>
    <w:multiLevelType w:val="hybridMultilevel"/>
    <w:tmpl w:val="37200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05DDA"/>
    <w:multiLevelType w:val="hybridMultilevel"/>
    <w:tmpl w:val="9CDC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C2AF1"/>
    <w:multiLevelType w:val="hybridMultilevel"/>
    <w:tmpl w:val="94CE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C3A10"/>
    <w:multiLevelType w:val="hybridMultilevel"/>
    <w:tmpl w:val="50DEEEB2"/>
    <w:lvl w:ilvl="0" w:tplc="C41627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83CDC"/>
    <w:multiLevelType w:val="hybridMultilevel"/>
    <w:tmpl w:val="07AC8D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6A964A10"/>
    <w:multiLevelType w:val="hybridMultilevel"/>
    <w:tmpl w:val="2E3E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A0623"/>
    <w:multiLevelType w:val="hybridMultilevel"/>
    <w:tmpl w:val="56D45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97870"/>
    <w:multiLevelType w:val="hybridMultilevel"/>
    <w:tmpl w:val="1EE2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453A4"/>
    <w:multiLevelType w:val="hybridMultilevel"/>
    <w:tmpl w:val="E0E6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946F8"/>
    <w:multiLevelType w:val="hybridMultilevel"/>
    <w:tmpl w:val="D620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16"/>
  </w:num>
  <w:num w:numId="8">
    <w:abstractNumId w:val="8"/>
  </w:num>
  <w:num w:numId="9">
    <w:abstractNumId w:val="4"/>
  </w:num>
  <w:num w:numId="10">
    <w:abstractNumId w:val="14"/>
  </w:num>
  <w:num w:numId="11">
    <w:abstractNumId w:val="0"/>
  </w:num>
  <w:num w:numId="12">
    <w:abstractNumId w:val="1"/>
  </w:num>
  <w:num w:numId="13">
    <w:abstractNumId w:val="19"/>
  </w:num>
  <w:num w:numId="14">
    <w:abstractNumId w:val="15"/>
  </w:num>
  <w:num w:numId="15">
    <w:abstractNumId w:val="3"/>
  </w:num>
  <w:num w:numId="16">
    <w:abstractNumId w:val="13"/>
  </w:num>
  <w:num w:numId="17">
    <w:abstractNumId w:val="17"/>
  </w:num>
  <w:num w:numId="18">
    <w:abstractNumId w:val="10"/>
  </w:num>
  <w:num w:numId="19">
    <w:abstractNumId w:val="20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D0"/>
    <w:rsid w:val="00040BD9"/>
    <w:rsid w:val="000741D8"/>
    <w:rsid w:val="000760D4"/>
    <w:rsid w:val="00076849"/>
    <w:rsid w:val="00077C0A"/>
    <w:rsid w:val="00087757"/>
    <w:rsid w:val="000900E7"/>
    <w:rsid w:val="000A32B6"/>
    <w:rsid w:val="000B11D3"/>
    <w:rsid w:val="000F0280"/>
    <w:rsid w:val="00104ABC"/>
    <w:rsid w:val="001221B8"/>
    <w:rsid w:val="00136298"/>
    <w:rsid w:val="001365DD"/>
    <w:rsid w:val="00162F7D"/>
    <w:rsid w:val="001C4645"/>
    <w:rsid w:val="00216AF8"/>
    <w:rsid w:val="00231AFF"/>
    <w:rsid w:val="0028111A"/>
    <w:rsid w:val="00290C9A"/>
    <w:rsid w:val="002B2C64"/>
    <w:rsid w:val="003075B9"/>
    <w:rsid w:val="00327AE8"/>
    <w:rsid w:val="00346241"/>
    <w:rsid w:val="00347E3A"/>
    <w:rsid w:val="003A6E09"/>
    <w:rsid w:val="00481EDA"/>
    <w:rsid w:val="0048216F"/>
    <w:rsid w:val="00486A4A"/>
    <w:rsid w:val="00486F18"/>
    <w:rsid w:val="00487B0E"/>
    <w:rsid w:val="00493FD5"/>
    <w:rsid w:val="004A1AE6"/>
    <w:rsid w:val="004D7E59"/>
    <w:rsid w:val="00564AA0"/>
    <w:rsid w:val="00580CC4"/>
    <w:rsid w:val="00587FD0"/>
    <w:rsid w:val="005D6697"/>
    <w:rsid w:val="00602E12"/>
    <w:rsid w:val="00603826"/>
    <w:rsid w:val="006279CF"/>
    <w:rsid w:val="00631059"/>
    <w:rsid w:val="00740AA4"/>
    <w:rsid w:val="00750E14"/>
    <w:rsid w:val="007D59BC"/>
    <w:rsid w:val="007D7FB5"/>
    <w:rsid w:val="007E7B2C"/>
    <w:rsid w:val="0084539F"/>
    <w:rsid w:val="008C3106"/>
    <w:rsid w:val="008E47D0"/>
    <w:rsid w:val="00926AB4"/>
    <w:rsid w:val="00933B00"/>
    <w:rsid w:val="0094640B"/>
    <w:rsid w:val="00971A07"/>
    <w:rsid w:val="0098419C"/>
    <w:rsid w:val="009A341A"/>
    <w:rsid w:val="009C1C7C"/>
    <w:rsid w:val="009E0976"/>
    <w:rsid w:val="00A12AE1"/>
    <w:rsid w:val="00A5537C"/>
    <w:rsid w:val="00A56B2D"/>
    <w:rsid w:val="00A60DB0"/>
    <w:rsid w:val="00A77764"/>
    <w:rsid w:val="00AA063A"/>
    <w:rsid w:val="00AC6914"/>
    <w:rsid w:val="00B140B6"/>
    <w:rsid w:val="00B73585"/>
    <w:rsid w:val="00C1450E"/>
    <w:rsid w:val="00C22EEA"/>
    <w:rsid w:val="00C662B6"/>
    <w:rsid w:val="00C67567"/>
    <w:rsid w:val="00CB3A9F"/>
    <w:rsid w:val="00CE5F1F"/>
    <w:rsid w:val="00DA10D7"/>
    <w:rsid w:val="00DA21C3"/>
    <w:rsid w:val="00DF223A"/>
    <w:rsid w:val="00E9030A"/>
    <w:rsid w:val="00EB653F"/>
    <w:rsid w:val="00EE020A"/>
    <w:rsid w:val="00F061E2"/>
    <w:rsid w:val="00F10F77"/>
    <w:rsid w:val="00F14697"/>
    <w:rsid w:val="00FB0195"/>
    <w:rsid w:val="00FB5481"/>
    <w:rsid w:val="00FB6450"/>
    <w:rsid w:val="00FE2E77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A1A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587FD0"/>
  </w:style>
  <w:style w:type="paragraph" w:styleId="ListParagraph">
    <w:name w:val="List Paragraph"/>
    <w:basedOn w:val="Normal"/>
    <w:uiPriority w:val="34"/>
    <w:qFormat/>
    <w:rsid w:val="00FB548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A1A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5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45"/>
    <w:rPr>
      <w:rFonts w:ascii="Tahoma" w:hAnsi="Tahoma" w:cs="Tahoma"/>
      <w:sz w:val="16"/>
      <w:szCs w:val="16"/>
    </w:rPr>
  </w:style>
  <w:style w:type="paragraph" w:customStyle="1" w:styleId="m-4805534422092716643gmail-msolistparagraph">
    <w:name w:val="m_-4805534422092716643gmail-msolistparagraph"/>
    <w:basedOn w:val="Normal"/>
    <w:rsid w:val="0034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rtl">
    <w:name w:val="xr_tl"/>
    <w:basedOn w:val="DefaultParagraphFont"/>
    <w:rsid w:val="002B2C64"/>
  </w:style>
  <w:style w:type="character" w:customStyle="1" w:styleId="normaltext">
    <w:name w:val="normal_text"/>
    <w:basedOn w:val="DefaultParagraphFont"/>
    <w:rsid w:val="002B2C64"/>
  </w:style>
  <w:style w:type="character" w:styleId="Hyperlink">
    <w:name w:val="Hyperlink"/>
    <w:basedOn w:val="DefaultParagraphFont"/>
    <w:uiPriority w:val="99"/>
    <w:unhideWhenUsed/>
    <w:rsid w:val="00564A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A1A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587FD0"/>
  </w:style>
  <w:style w:type="paragraph" w:styleId="ListParagraph">
    <w:name w:val="List Paragraph"/>
    <w:basedOn w:val="Normal"/>
    <w:uiPriority w:val="34"/>
    <w:qFormat/>
    <w:rsid w:val="00FB548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A1A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5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45"/>
    <w:rPr>
      <w:rFonts w:ascii="Tahoma" w:hAnsi="Tahoma" w:cs="Tahoma"/>
      <w:sz w:val="16"/>
      <w:szCs w:val="16"/>
    </w:rPr>
  </w:style>
  <w:style w:type="paragraph" w:customStyle="1" w:styleId="m-4805534422092716643gmail-msolistparagraph">
    <w:name w:val="m_-4805534422092716643gmail-msolistparagraph"/>
    <w:basedOn w:val="Normal"/>
    <w:rsid w:val="0034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rtl">
    <w:name w:val="xr_tl"/>
    <w:basedOn w:val="DefaultParagraphFont"/>
    <w:rsid w:val="002B2C64"/>
  </w:style>
  <w:style w:type="character" w:customStyle="1" w:styleId="normaltext">
    <w:name w:val="normal_text"/>
    <w:basedOn w:val="DefaultParagraphFont"/>
    <w:rsid w:val="002B2C64"/>
  </w:style>
  <w:style w:type="character" w:styleId="Hyperlink">
    <w:name w:val="Hyperlink"/>
    <w:basedOn w:val="DefaultParagraphFont"/>
    <w:uiPriority w:val="99"/>
    <w:unhideWhenUsed/>
    <w:rsid w:val="00564A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arthur@threeriversmarket.coo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hreeriversmarket.coop/about-three-rivers-market/nourishing-chan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66EEE-A4D7-41A7-A863-55F9DA6B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Arthur</dc:creator>
  <cp:lastModifiedBy>Jacqueline Arthur</cp:lastModifiedBy>
  <cp:revision>5</cp:revision>
  <cp:lastPrinted>2018-12-27T00:18:00Z</cp:lastPrinted>
  <dcterms:created xsi:type="dcterms:W3CDTF">2018-12-26T23:37:00Z</dcterms:created>
  <dcterms:modified xsi:type="dcterms:W3CDTF">2018-12-30T04:26:00Z</dcterms:modified>
</cp:coreProperties>
</file>